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21DE3" w14:textId="03DA4A0C" w:rsidR="00D148E4" w:rsidRPr="00B307EC" w:rsidRDefault="00D148E4" w:rsidP="00D148E4">
      <w:pPr>
        <w:jc w:val="center"/>
      </w:pPr>
      <w:r w:rsidRPr="00B307EC">
        <w:rPr>
          <w:rFonts w:hint="eastAsia"/>
        </w:rPr>
        <w:t>佐賀県</w:t>
      </w:r>
      <w:r w:rsidR="009E1568" w:rsidRPr="00B307EC">
        <w:rPr>
          <w:rFonts w:hint="eastAsia"/>
        </w:rPr>
        <w:t>子育て支援ＣＳＯ物価高騰対応支援金</w:t>
      </w:r>
      <w:r w:rsidRPr="00B307EC">
        <w:rPr>
          <w:rFonts w:hint="eastAsia"/>
        </w:rPr>
        <w:t>交付要綱</w:t>
      </w:r>
    </w:p>
    <w:p w14:paraId="00D7546B" w14:textId="77777777" w:rsidR="00D148E4" w:rsidRPr="00B307EC" w:rsidRDefault="00D148E4" w:rsidP="00D148E4">
      <w:pPr>
        <w:jc w:val="center"/>
      </w:pPr>
    </w:p>
    <w:p w14:paraId="128184AE" w14:textId="77777777" w:rsidR="00D148E4" w:rsidRPr="00B307EC" w:rsidRDefault="00D148E4" w:rsidP="00D148E4">
      <w:r w:rsidRPr="00B307EC">
        <w:rPr>
          <w:rFonts w:hint="eastAsia"/>
        </w:rPr>
        <w:t>（趣旨）</w:t>
      </w:r>
    </w:p>
    <w:p w14:paraId="5BB76441" w14:textId="486F3584" w:rsidR="00D148E4" w:rsidRPr="00B307EC" w:rsidRDefault="00D148E4" w:rsidP="00D148E4">
      <w:pPr>
        <w:ind w:left="210" w:hangingChars="100" w:hanging="210"/>
      </w:pPr>
      <w:r w:rsidRPr="00B307EC">
        <w:rPr>
          <w:rFonts w:hint="eastAsia"/>
        </w:rPr>
        <w:t>第１条</w:t>
      </w:r>
      <w:r w:rsidR="006E34C8" w:rsidRPr="00B307EC">
        <w:rPr>
          <w:rFonts w:hint="eastAsia"/>
        </w:rPr>
        <w:t xml:space="preserve">　</w:t>
      </w:r>
      <w:r w:rsidRPr="00B307EC">
        <w:rPr>
          <w:rFonts w:hint="eastAsia"/>
        </w:rPr>
        <w:t>佐賀県</w:t>
      </w:r>
      <w:r w:rsidR="009E1568" w:rsidRPr="00B307EC">
        <w:rPr>
          <w:rFonts w:hint="eastAsia"/>
        </w:rPr>
        <w:t>子育て支援ＣＳＯ物価高騰対応支援</w:t>
      </w:r>
      <w:r w:rsidRPr="00B307EC">
        <w:rPr>
          <w:rFonts w:hint="eastAsia"/>
        </w:rPr>
        <w:t>金（以下、「県</w:t>
      </w:r>
      <w:r w:rsidR="009D643A" w:rsidRPr="00B307EC">
        <w:rPr>
          <w:rFonts w:hint="eastAsia"/>
        </w:rPr>
        <w:t>支援</w:t>
      </w:r>
      <w:r w:rsidRPr="00B307EC">
        <w:rPr>
          <w:rFonts w:hint="eastAsia"/>
        </w:rPr>
        <w:t>金」という。）の交付については、この要綱に定めるところにより行うものとする。</w:t>
      </w:r>
    </w:p>
    <w:p w14:paraId="058D5343" w14:textId="77777777" w:rsidR="00D148E4" w:rsidRPr="00B307EC" w:rsidRDefault="00D148E4" w:rsidP="00D148E4"/>
    <w:p w14:paraId="258DFF9C" w14:textId="5FCE39D4" w:rsidR="00D148E4" w:rsidRPr="00B307EC" w:rsidRDefault="00D148E4" w:rsidP="00D148E4">
      <w:r w:rsidRPr="00B307EC">
        <w:rPr>
          <w:rFonts w:hint="eastAsia"/>
        </w:rPr>
        <w:t>（事業の目的）</w:t>
      </w:r>
    </w:p>
    <w:p w14:paraId="68A0538A" w14:textId="602D0E6A" w:rsidR="00D148E4" w:rsidRPr="00B307EC" w:rsidRDefault="00D148E4" w:rsidP="00D148E4">
      <w:pPr>
        <w:ind w:left="210" w:hangingChars="100" w:hanging="210"/>
      </w:pPr>
      <w:r w:rsidRPr="00B307EC">
        <w:rPr>
          <w:rFonts w:hint="eastAsia"/>
        </w:rPr>
        <w:t>第２条</w:t>
      </w:r>
      <w:r w:rsidR="006E34C8" w:rsidRPr="00B307EC">
        <w:rPr>
          <w:rFonts w:hint="eastAsia"/>
        </w:rPr>
        <w:t xml:space="preserve">　</w:t>
      </w:r>
      <w:r w:rsidR="003608A6" w:rsidRPr="00B307EC">
        <w:rPr>
          <w:rFonts w:hint="eastAsia"/>
        </w:rPr>
        <w:t>コミュニティフリッジ、こども宅食及びこどもの居場所の活動を支援することを通じて、物価高騰の影響を受けるこどものいる生活困窮世帯を支援する。</w:t>
      </w:r>
    </w:p>
    <w:p w14:paraId="6F9D8FE9" w14:textId="77777777" w:rsidR="00D148E4" w:rsidRPr="00B307EC" w:rsidRDefault="00D148E4" w:rsidP="00D148E4"/>
    <w:p w14:paraId="69B1BB68" w14:textId="0DD2799C" w:rsidR="00D148E4" w:rsidRPr="00B307EC" w:rsidRDefault="00D148E4" w:rsidP="00D148E4">
      <w:r w:rsidRPr="00B307EC">
        <w:rPr>
          <w:rFonts w:hint="eastAsia"/>
        </w:rPr>
        <w:t>（交付対象</w:t>
      </w:r>
      <w:r w:rsidR="00C733A3" w:rsidRPr="00B307EC">
        <w:rPr>
          <w:rFonts w:hint="eastAsia"/>
        </w:rPr>
        <w:t>者</w:t>
      </w:r>
      <w:r w:rsidRPr="00B307EC">
        <w:rPr>
          <w:rFonts w:hint="eastAsia"/>
        </w:rPr>
        <w:t>及び支給額等）</w:t>
      </w:r>
    </w:p>
    <w:p w14:paraId="277B9834" w14:textId="1389A009" w:rsidR="00D148E4" w:rsidRPr="00B307EC" w:rsidRDefault="00D148E4" w:rsidP="00937994">
      <w:pPr>
        <w:ind w:left="210" w:hangingChars="100" w:hanging="210"/>
      </w:pPr>
      <w:r w:rsidRPr="00B307EC">
        <w:rPr>
          <w:rFonts w:hint="eastAsia"/>
        </w:rPr>
        <w:t>第３条</w:t>
      </w:r>
      <w:r w:rsidR="006E34C8" w:rsidRPr="00B307EC">
        <w:rPr>
          <w:rFonts w:hint="eastAsia"/>
        </w:rPr>
        <w:t xml:space="preserve">　</w:t>
      </w:r>
      <w:r w:rsidRPr="00B307EC">
        <w:rPr>
          <w:rFonts w:hint="eastAsia"/>
        </w:rPr>
        <w:t>県</w:t>
      </w:r>
      <w:r w:rsidR="006F67DF" w:rsidRPr="00B307EC">
        <w:rPr>
          <w:rFonts w:hint="eastAsia"/>
        </w:rPr>
        <w:t>支援</w:t>
      </w:r>
      <w:r w:rsidRPr="00B307EC">
        <w:rPr>
          <w:rFonts w:hint="eastAsia"/>
        </w:rPr>
        <w:t>金の交付対象となる者</w:t>
      </w:r>
      <w:r w:rsidR="00014DD5" w:rsidRPr="00B307EC">
        <w:rPr>
          <w:rFonts w:hint="eastAsia"/>
        </w:rPr>
        <w:t>（以下、「交付対象者」という。）</w:t>
      </w:r>
      <w:r w:rsidR="00937994" w:rsidRPr="00B307EC">
        <w:rPr>
          <w:rFonts w:hint="eastAsia"/>
        </w:rPr>
        <w:t>及び</w:t>
      </w:r>
      <w:r w:rsidRPr="00B307EC">
        <w:rPr>
          <w:rFonts w:hint="eastAsia"/>
        </w:rPr>
        <w:t>県</w:t>
      </w:r>
      <w:r w:rsidR="006F67DF" w:rsidRPr="00B307EC">
        <w:rPr>
          <w:rFonts w:hint="eastAsia"/>
        </w:rPr>
        <w:t>支援</w:t>
      </w:r>
      <w:r w:rsidRPr="00B307EC">
        <w:rPr>
          <w:rFonts w:hint="eastAsia"/>
        </w:rPr>
        <w:t>金の交付額は</w:t>
      </w:r>
      <w:r w:rsidR="006F67DF" w:rsidRPr="00B307EC">
        <w:rPr>
          <w:rFonts w:hint="eastAsia"/>
        </w:rPr>
        <w:t>別表第</w:t>
      </w:r>
      <w:r w:rsidR="00937994" w:rsidRPr="00B307EC">
        <w:rPr>
          <w:rFonts w:hint="eastAsia"/>
        </w:rPr>
        <w:t>１のとおりとする</w:t>
      </w:r>
      <w:r w:rsidRPr="00B307EC">
        <w:rPr>
          <w:rFonts w:hint="eastAsia"/>
        </w:rPr>
        <w:t>。</w:t>
      </w:r>
    </w:p>
    <w:p w14:paraId="39E815A3" w14:textId="77777777" w:rsidR="00D148E4" w:rsidRPr="00B307EC" w:rsidRDefault="00D148E4" w:rsidP="00D148E4"/>
    <w:p w14:paraId="4B8AB910" w14:textId="6ECC52ED" w:rsidR="00D148E4" w:rsidRPr="00B307EC" w:rsidRDefault="00D148E4" w:rsidP="00D148E4">
      <w:r w:rsidRPr="00B307EC">
        <w:rPr>
          <w:rFonts w:hint="eastAsia"/>
        </w:rPr>
        <w:t>（県</w:t>
      </w:r>
      <w:r w:rsidR="00763021" w:rsidRPr="00B307EC">
        <w:rPr>
          <w:rFonts w:hint="eastAsia"/>
        </w:rPr>
        <w:t>支援</w:t>
      </w:r>
      <w:r w:rsidRPr="00B307EC">
        <w:rPr>
          <w:rFonts w:hint="eastAsia"/>
        </w:rPr>
        <w:t>金の申請）</w:t>
      </w:r>
    </w:p>
    <w:p w14:paraId="766A06BD" w14:textId="59F776A9" w:rsidR="00D148E4" w:rsidRPr="00B307EC" w:rsidRDefault="00D148E4" w:rsidP="00D148E4">
      <w:pPr>
        <w:ind w:left="210" w:hangingChars="100" w:hanging="210"/>
      </w:pPr>
      <w:r w:rsidRPr="00B307EC">
        <w:rPr>
          <w:rFonts w:hint="eastAsia"/>
        </w:rPr>
        <w:t>第４条</w:t>
      </w:r>
      <w:r w:rsidR="006E34C8" w:rsidRPr="00B307EC">
        <w:rPr>
          <w:rFonts w:hint="eastAsia"/>
        </w:rPr>
        <w:t xml:space="preserve">　</w:t>
      </w:r>
      <w:r w:rsidRPr="00B307EC">
        <w:rPr>
          <w:rFonts w:hint="eastAsia"/>
        </w:rPr>
        <w:t>県</w:t>
      </w:r>
      <w:r w:rsidR="00AA695D" w:rsidRPr="00B307EC">
        <w:rPr>
          <w:rFonts w:hint="eastAsia"/>
        </w:rPr>
        <w:t>支援</w:t>
      </w:r>
      <w:r w:rsidRPr="00B307EC">
        <w:rPr>
          <w:rFonts w:hint="eastAsia"/>
        </w:rPr>
        <w:t>金の交付に当たっては、</w:t>
      </w:r>
      <w:r w:rsidR="00AA695D" w:rsidRPr="00B307EC">
        <w:rPr>
          <w:rFonts w:hint="eastAsia"/>
        </w:rPr>
        <w:t>様式第１号により</w:t>
      </w:r>
      <w:r w:rsidRPr="00B307EC">
        <w:rPr>
          <w:rFonts w:hint="eastAsia"/>
        </w:rPr>
        <w:t>申請を行うこととする。</w:t>
      </w:r>
    </w:p>
    <w:p w14:paraId="7A478DF8" w14:textId="77777777" w:rsidR="00D148E4" w:rsidRPr="00B307EC" w:rsidRDefault="00D148E4" w:rsidP="00D148E4"/>
    <w:p w14:paraId="55514CB9" w14:textId="1792EAD4" w:rsidR="00D148E4" w:rsidRPr="00B307EC" w:rsidRDefault="00D148E4" w:rsidP="00D148E4">
      <w:r w:rsidRPr="00B307EC">
        <w:rPr>
          <w:rFonts w:hint="eastAsia"/>
        </w:rPr>
        <w:t>（申請の受付開始日及び期限）</w:t>
      </w:r>
    </w:p>
    <w:p w14:paraId="2AF93AA9" w14:textId="3837886E" w:rsidR="00D148E4" w:rsidRPr="00B307EC" w:rsidRDefault="00D148E4" w:rsidP="00763021">
      <w:pPr>
        <w:ind w:left="210" w:hangingChars="100" w:hanging="210"/>
      </w:pPr>
      <w:r w:rsidRPr="00B307EC">
        <w:rPr>
          <w:rFonts w:hint="eastAsia"/>
        </w:rPr>
        <w:t>第５条</w:t>
      </w:r>
      <w:r w:rsidR="006E34C8" w:rsidRPr="00B307EC">
        <w:rPr>
          <w:rFonts w:hint="eastAsia"/>
        </w:rPr>
        <w:t xml:space="preserve">　</w:t>
      </w:r>
      <w:r w:rsidRPr="00B307EC">
        <w:rPr>
          <w:rFonts w:hint="eastAsia"/>
        </w:rPr>
        <w:t>県</w:t>
      </w:r>
      <w:r w:rsidR="00763021" w:rsidRPr="00B307EC">
        <w:rPr>
          <w:rFonts w:hint="eastAsia"/>
        </w:rPr>
        <w:t>支援</w:t>
      </w:r>
      <w:r w:rsidRPr="00B307EC">
        <w:rPr>
          <w:rFonts w:hint="eastAsia"/>
        </w:rPr>
        <w:t>金の申請受付開始日</w:t>
      </w:r>
      <w:r w:rsidR="00763021" w:rsidRPr="00B307EC">
        <w:rPr>
          <w:rFonts w:hint="eastAsia"/>
        </w:rPr>
        <w:t>は</w:t>
      </w:r>
      <w:r w:rsidR="00763021" w:rsidRPr="0095620D">
        <w:rPr>
          <w:rFonts w:hint="eastAsia"/>
        </w:rPr>
        <w:t>令和５年８月</w:t>
      </w:r>
      <w:r w:rsidR="0095620D" w:rsidRPr="0095620D">
        <w:rPr>
          <w:rFonts w:hint="eastAsia"/>
        </w:rPr>
        <w:t>３</w:t>
      </w:r>
      <w:r w:rsidR="00763021" w:rsidRPr="0095620D">
        <w:rPr>
          <w:rFonts w:hint="eastAsia"/>
        </w:rPr>
        <w:t>日</w:t>
      </w:r>
      <w:r w:rsidR="00763021" w:rsidRPr="00B307EC">
        <w:rPr>
          <w:rFonts w:hint="eastAsia"/>
        </w:rPr>
        <w:t>とし、申請期限</w:t>
      </w:r>
      <w:r w:rsidRPr="00B307EC">
        <w:rPr>
          <w:rFonts w:hint="eastAsia"/>
        </w:rPr>
        <w:t>は</w:t>
      </w:r>
      <w:r w:rsidR="00763021" w:rsidRPr="00B307EC">
        <w:rPr>
          <w:rFonts w:hint="eastAsia"/>
        </w:rPr>
        <w:t>令和5年1</w:t>
      </w:r>
      <w:r w:rsidR="00AA47F7">
        <w:rPr>
          <w:rFonts w:hint="eastAsia"/>
        </w:rPr>
        <w:t>2</w:t>
      </w:r>
      <w:r w:rsidR="00763021" w:rsidRPr="00B307EC">
        <w:rPr>
          <w:rFonts w:hint="eastAsia"/>
        </w:rPr>
        <w:t>月</w:t>
      </w:r>
      <w:r w:rsidR="00AA47F7">
        <w:rPr>
          <w:rFonts w:hint="eastAsia"/>
        </w:rPr>
        <w:t>28</w:t>
      </w:r>
      <w:r w:rsidR="00763021" w:rsidRPr="00B307EC">
        <w:rPr>
          <w:rFonts w:hint="eastAsia"/>
        </w:rPr>
        <w:t>日とする。</w:t>
      </w:r>
    </w:p>
    <w:p w14:paraId="76E84B86" w14:textId="77777777" w:rsidR="00D148E4" w:rsidRPr="00AA47F7" w:rsidRDefault="00D148E4" w:rsidP="00D148E4"/>
    <w:p w14:paraId="364C3CFD" w14:textId="261E63D3" w:rsidR="00D148E4" w:rsidRPr="00B307EC" w:rsidRDefault="00D148E4" w:rsidP="00D148E4">
      <w:r w:rsidRPr="00B307EC">
        <w:rPr>
          <w:rFonts w:hint="eastAsia"/>
        </w:rPr>
        <w:t>（交付の条件）</w:t>
      </w:r>
    </w:p>
    <w:p w14:paraId="2FE51644" w14:textId="3ED0E6DB" w:rsidR="00D148E4" w:rsidRPr="00B307EC" w:rsidRDefault="00D148E4" w:rsidP="00D148E4">
      <w:pPr>
        <w:ind w:left="210" w:hangingChars="100" w:hanging="210"/>
      </w:pPr>
      <w:r w:rsidRPr="00B307EC">
        <w:rPr>
          <w:rFonts w:hint="eastAsia"/>
        </w:rPr>
        <w:t>第６条</w:t>
      </w:r>
      <w:r w:rsidR="006E34C8" w:rsidRPr="00B307EC">
        <w:rPr>
          <w:rFonts w:hint="eastAsia"/>
        </w:rPr>
        <w:t xml:space="preserve">　</w:t>
      </w:r>
      <w:r w:rsidR="0095620D">
        <w:rPr>
          <w:rFonts w:hint="eastAsia"/>
        </w:rPr>
        <w:t>申請者</w:t>
      </w:r>
      <w:r w:rsidRPr="00B307EC">
        <w:rPr>
          <w:rFonts w:hint="eastAsia"/>
        </w:rPr>
        <w:t>は、自己又は自社の役員等が次の各号のいずれにも</w:t>
      </w:r>
      <w:r w:rsidR="006E34C8" w:rsidRPr="00B307EC">
        <w:rPr>
          <w:rFonts w:hint="eastAsia"/>
        </w:rPr>
        <w:t xml:space="preserve">　</w:t>
      </w:r>
      <w:r w:rsidRPr="00B307EC">
        <w:rPr>
          <w:rFonts w:hint="eastAsia"/>
        </w:rPr>
        <w:t>該当する者であってはならない。</w:t>
      </w:r>
    </w:p>
    <w:p w14:paraId="00ABD59E" w14:textId="1E5EB919" w:rsidR="00D148E4" w:rsidRPr="00B307EC" w:rsidRDefault="00D148E4" w:rsidP="00D148E4">
      <w:pPr>
        <w:ind w:leftChars="100" w:left="735" w:hangingChars="250" w:hanging="525"/>
      </w:pPr>
      <w:r w:rsidRPr="00B307EC">
        <w:rPr>
          <w:rFonts w:hint="eastAsia"/>
        </w:rPr>
        <w:t>（１）</w:t>
      </w:r>
      <w:r w:rsidR="00BA388F" w:rsidRPr="00B307EC">
        <w:rPr>
          <w:rFonts w:hint="eastAsia"/>
        </w:rPr>
        <w:t xml:space="preserve">　</w:t>
      </w:r>
      <w:r w:rsidRPr="00B307EC">
        <w:rPr>
          <w:rFonts w:hint="eastAsia"/>
        </w:rPr>
        <w:t>暴力団（暴力団員による不当な行為の防止等に関する法律（平成３年法律第７７号）第２条第２号に規定する暴力団をいう。以下同じ。）</w:t>
      </w:r>
    </w:p>
    <w:p w14:paraId="2A638778" w14:textId="3FB2E5EE" w:rsidR="00D148E4" w:rsidRPr="00B307EC" w:rsidRDefault="00D148E4" w:rsidP="00D148E4">
      <w:pPr>
        <w:ind w:leftChars="100" w:left="630" w:hangingChars="200" w:hanging="420"/>
      </w:pPr>
      <w:r w:rsidRPr="00B307EC">
        <w:rPr>
          <w:rFonts w:hint="eastAsia"/>
        </w:rPr>
        <w:t>（２）</w:t>
      </w:r>
      <w:r w:rsidR="00BA388F" w:rsidRPr="00B307EC">
        <w:rPr>
          <w:rFonts w:hint="eastAsia"/>
        </w:rPr>
        <w:t xml:space="preserve"> </w:t>
      </w:r>
      <w:r w:rsidRPr="00B307EC">
        <w:rPr>
          <w:rFonts w:hint="eastAsia"/>
        </w:rPr>
        <w:t>暴力団員（暴力団員による不当な行為の防止等に関する法律第２条第６号に</w:t>
      </w:r>
      <w:r w:rsidR="00BA388F" w:rsidRPr="00B307EC">
        <w:rPr>
          <w:rFonts w:hint="eastAsia"/>
        </w:rPr>
        <w:t xml:space="preserve">　　</w:t>
      </w:r>
      <w:r w:rsidRPr="00B307EC">
        <w:rPr>
          <w:rFonts w:hint="eastAsia"/>
        </w:rPr>
        <w:t>規定する暴力団員をいう。以下同じ。）</w:t>
      </w:r>
    </w:p>
    <w:p w14:paraId="4750DC76" w14:textId="6F2A0721" w:rsidR="00D148E4" w:rsidRPr="00B307EC" w:rsidRDefault="00D148E4" w:rsidP="00D148E4">
      <w:pPr>
        <w:ind w:firstLineChars="100" w:firstLine="210"/>
      </w:pPr>
      <w:r w:rsidRPr="00B307EC">
        <w:rPr>
          <w:rFonts w:hint="eastAsia"/>
        </w:rPr>
        <w:t>（３）</w:t>
      </w:r>
      <w:r w:rsidR="006E34C8" w:rsidRPr="00B307EC">
        <w:rPr>
          <w:rFonts w:hint="eastAsia"/>
        </w:rPr>
        <w:t xml:space="preserve">　</w:t>
      </w:r>
      <w:r w:rsidRPr="00B307EC">
        <w:rPr>
          <w:rFonts w:hint="eastAsia"/>
        </w:rPr>
        <w:t>暴力団員でなくなった日から５年を経過しない者</w:t>
      </w:r>
    </w:p>
    <w:p w14:paraId="5343CAD2" w14:textId="72F49081" w:rsidR="00D148E4" w:rsidRPr="00B307EC" w:rsidRDefault="00D148E4" w:rsidP="00D148E4">
      <w:pPr>
        <w:ind w:leftChars="100" w:left="735" w:hangingChars="250" w:hanging="525"/>
      </w:pPr>
      <w:r w:rsidRPr="00B307EC">
        <w:rPr>
          <w:rFonts w:hint="eastAsia"/>
        </w:rPr>
        <w:t>（４）</w:t>
      </w:r>
      <w:r w:rsidR="00BA388F" w:rsidRPr="00B307EC">
        <w:rPr>
          <w:rFonts w:hint="eastAsia"/>
        </w:rPr>
        <w:t xml:space="preserve">　</w:t>
      </w:r>
      <w:r w:rsidRPr="00B307EC">
        <w:rPr>
          <w:rFonts w:hint="eastAsia"/>
        </w:rPr>
        <w:t>自己、自社若しくは第三者の不正な利益を図る目的又は第三者に損害を与える</w:t>
      </w:r>
      <w:r w:rsidR="00BA388F" w:rsidRPr="00B307EC">
        <w:rPr>
          <w:rFonts w:hint="eastAsia"/>
        </w:rPr>
        <w:t xml:space="preserve">　</w:t>
      </w:r>
      <w:r w:rsidRPr="00B307EC">
        <w:rPr>
          <w:rFonts w:hint="eastAsia"/>
        </w:rPr>
        <w:t>目的をもって暴力団又は暴力団員を利用している者</w:t>
      </w:r>
    </w:p>
    <w:p w14:paraId="31BB9BC3" w14:textId="5810D0D9" w:rsidR="00D148E4" w:rsidRPr="00B307EC" w:rsidRDefault="00D148E4" w:rsidP="00D148E4">
      <w:pPr>
        <w:ind w:leftChars="100" w:left="735" w:hangingChars="250" w:hanging="525"/>
      </w:pPr>
      <w:r w:rsidRPr="00B307EC">
        <w:rPr>
          <w:rFonts w:hint="eastAsia"/>
        </w:rPr>
        <w:t>（５）</w:t>
      </w:r>
      <w:r w:rsidR="006E34C8" w:rsidRPr="00B307EC">
        <w:rPr>
          <w:rFonts w:hint="eastAsia"/>
        </w:rPr>
        <w:t xml:space="preserve">　</w:t>
      </w:r>
      <w:r w:rsidRPr="00B307EC">
        <w:rPr>
          <w:rFonts w:hint="eastAsia"/>
        </w:rPr>
        <w:t>暴力団又は暴力団員に対して資金等を提供し、又は便宜を供与する等直接的又は積極的に暴力団の維持運営に協力し、又は関与している者</w:t>
      </w:r>
    </w:p>
    <w:p w14:paraId="055365E1" w14:textId="76CBDD78" w:rsidR="00D148E4" w:rsidRPr="00B307EC" w:rsidRDefault="00D148E4" w:rsidP="00D148E4">
      <w:pPr>
        <w:ind w:firstLineChars="100" w:firstLine="210"/>
      </w:pPr>
      <w:r w:rsidRPr="00B307EC">
        <w:rPr>
          <w:rFonts w:hint="eastAsia"/>
        </w:rPr>
        <w:t>（６）</w:t>
      </w:r>
      <w:r w:rsidR="006E34C8" w:rsidRPr="00B307EC">
        <w:rPr>
          <w:rFonts w:hint="eastAsia"/>
        </w:rPr>
        <w:t xml:space="preserve">　</w:t>
      </w:r>
      <w:r w:rsidRPr="00B307EC">
        <w:rPr>
          <w:rFonts w:hint="eastAsia"/>
        </w:rPr>
        <w:t>暴力団又は暴力団員と社会的に非難されるべき関係を有している者</w:t>
      </w:r>
    </w:p>
    <w:p w14:paraId="6B781AA3" w14:textId="3AA8AF44" w:rsidR="00D148E4" w:rsidRPr="00B307EC" w:rsidRDefault="00D148E4" w:rsidP="00D148E4">
      <w:pPr>
        <w:ind w:firstLineChars="100" w:firstLine="210"/>
      </w:pPr>
      <w:r w:rsidRPr="00B307EC">
        <w:rPr>
          <w:rFonts w:hint="eastAsia"/>
        </w:rPr>
        <w:t>（７）</w:t>
      </w:r>
      <w:r w:rsidR="006E34C8" w:rsidRPr="00B307EC">
        <w:rPr>
          <w:rFonts w:hint="eastAsia"/>
        </w:rPr>
        <w:t xml:space="preserve">　</w:t>
      </w:r>
      <w:r w:rsidRPr="00B307EC">
        <w:rPr>
          <w:rFonts w:hint="eastAsia"/>
        </w:rPr>
        <w:t>暴力団又は暴力団員であることを知りながらこれらを利用している者</w:t>
      </w:r>
    </w:p>
    <w:p w14:paraId="78399F6D" w14:textId="391D8734" w:rsidR="00D148E4" w:rsidRPr="00B307EC" w:rsidRDefault="00D148E4" w:rsidP="001A3F42">
      <w:pPr>
        <w:ind w:left="210" w:hangingChars="100" w:hanging="210"/>
      </w:pPr>
      <w:r w:rsidRPr="00B307EC">
        <w:rPr>
          <w:rFonts w:hint="eastAsia"/>
        </w:rPr>
        <w:t>２</w:t>
      </w:r>
      <w:r w:rsidR="006E34C8" w:rsidRPr="00B307EC">
        <w:rPr>
          <w:rFonts w:hint="eastAsia"/>
        </w:rPr>
        <w:t xml:space="preserve">　</w:t>
      </w:r>
      <w:r w:rsidRPr="00B307EC">
        <w:rPr>
          <w:rFonts w:hint="eastAsia"/>
        </w:rPr>
        <w:t>申請者は、前項の（２）から（７）までに掲げる者が、その経営に実質的に関与して</w:t>
      </w:r>
      <w:r w:rsidR="006E34C8" w:rsidRPr="00B307EC">
        <w:rPr>
          <w:rFonts w:hint="eastAsia"/>
        </w:rPr>
        <w:t xml:space="preserve">　　</w:t>
      </w:r>
      <w:r w:rsidRPr="00B307EC">
        <w:rPr>
          <w:rFonts w:hint="eastAsia"/>
        </w:rPr>
        <w:t>いる法人その他の団体又は個人であってはならない。</w:t>
      </w:r>
    </w:p>
    <w:p w14:paraId="2D9F9170" w14:textId="6D63183B" w:rsidR="00D148E4" w:rsidRPr="00B307EC" w:rsidRDefault="00D148E4" w:rsidP="00D148E4"/>
    <w:p w14:paraId="0DA570D8" w14:textId="77777777" w:rsidR="00C733A3" w:rsidRPr="00B307EC" w:rsidRDefault="00C733A3" w:rsidP="00D148E4"/>
    <w:p w14:paraId="55A60C5C" w14:textId="48A64486" w:rsidR="00D148E4" w:rsidRPr="00B307EC" w:rsidRDefault="00D148E4" w:rsidP="00D148E4">
      <w:r w:rsidRPr="00B307EC">
        <w:rPr>
          <w:rFonts w:hint="eastAsia"/>
        </w:rPr>
        <w:t>（交付の決定）</w:t>
      </w:r>
    </w:p>
    <w:p w14:paraId="1D8D47D7" w14:textId="14B30641" w:rsidR="00D148E4" w:rsidRPr="00B307EC" w:rsidRDefault="00D148E4" w:rsidP="00D148E4">
      <w:pPr>
        <w:ind w:left="210" w:hangingChars="100" w:hanging="210"/>
      </w:pPr>
      <w:r w:rsidRPr="00B307EC">
        <w:rPr>
          <w:rFonts w:hint="eastAsia"/>
        </w:rPr>
        <w:t>第７条</w:t>
      </w:r>
      <w:r w:rsidR="00BA388F" w:rsidRPr="00B307EC">
        <w:rPr>
          <w:rFonts w:hint="eastAsia"/>
        </w:rPr>
        <w:t xml:space="preserve">　</w:t>
      </w:r>
      <w:r w:rsidRPr="00B307EC">
        <w:rPr>
          <w:rFonts w:hint="eastAsia"/>
        </w:rPr>
        <w:t>知事は、第４条の規定に基づく申請があった場合は、その内容を審査し、適当と</w:t>
      </w:r>
      <w:r w:rsidR="00BA388F" w:rsidRPr="00B307EC">
        <w:rPr>
          <w:rFonts w:hint="eastAsia"/>
        </w:rPr>
        <w:t xml:space="preserve">　</w:t>
      </w:r>
      <w:r w:rsidRPr="00B307EC">
        <w:rPr>
          <w:rFonts w:hint="eastAsia"/>
        </w:rPr>
        <w:t>認めたときは、速やかに県</w:t>
      </w:r>
      <w:r w:rsidR="00763021" w:rsidRPr="00B307EC">
        <w:rPr>
          <w:rFonts w:hint="eastAsia"/>
        </w:rPr>
        <w:t>支援</w:t>
      </w:r>
      <w:r w:rsidRPr="00B307EC">
        <w:rPr>
          <w:rFonts w:hint="eastAsia"/>
        </w:rPr>
        <w:t>金の交付を決定するものとし、その決定の内容を、交付</w:t>
      </w:r>
      <w:r w:rsidR="00BA388F" w:rsidRPr="00B307EC">
        <w:rPr>
          <w:rFonts w:hint="eastAsia"/>
        </w:rPr>
        <w:t xml:space="preserve">　</w:t>
      </w:r>
      <w:r w:rsidRPr="00B307EC">
        <w:rPr>
          <w:rFonts w:hint="eastAsia"/>
        </w:rPr>
        <w:t>決定通知書により申請者に通知するとともに、県</w:t>
      </w:r>
      <w:r w:rsidR="00763021" w:rsidRPr="00B307EC">
        <w:rPr>
          <w:rFonts w:hint="eastAsia"/>
        </w:rPr>
        <w:t>支援</w:t>
      </w:r>
      <w:r w:rsidRPr="00B307EC">
        <w:rPr>
          <w:rFonts w:hint="eastAsia"/>
        </w:rPr>
        <w:t>金を交付する。</w:t>
      </w:r>
    </w:p>
    <w:p w14:paraId="26AC093B" w14:textId="77777777" w:rsidR="00D148E4" w:rsidRPr="00B307EC" w:rsidRDefault="00D148E4" w:rsidP="00D148E4"/>
    <w:p w14:paraId="5009B203" w14:textId="3CB3D5B2" w:rsidR="00D148E4" w:rsidRPr="00B307EC" w:rsidRDefault="00D148E4" w:rsidP="00D148E4">
      <w:r w:rsidRPr="00B307EC">
        <w:rPr>
          <w:rFonts w:hint="eastAsia"/>
        </w:rPr>
        <w:t>（県</w:t>
      </w:r>
      <w:r w:rsidR="00763021" w:rsidRPr="00B307EC">
        <w:rPr>
          <w:rFonts w:hint="eastAsia"/>
        </w:rPr>
        <w:t>支援</w:t>
      </w:r>
      <w:r w:rsidRPr="00B307EC">
        <w:rPr>
          <w:rFonts w:hint="eastAsia"/>
        </w:rPr>
        <w:t>金の交付の決定の取消し等）</w:t>
      </w:r>
    </w:p>
    <w:p w14:paraId="2CA21825" w14:textId="5CCCEC0E" w:rsidR="00D148E4" w:rsidRPr="00B307EC" w:rsidRDefault="00D148E4" w:rsidP="00D148E4">
      <w:pPr>
        <w:ind w:left="210" w:hangingChars="100" w:hanging="210"/>
      </w:pPr>
      <w:r w:rsidRPr="00B307EC">
        <w:rPr>
          <w:rFonts w:hint="eastAsia"/>
        </w:rPr>
        <w:t>第８条</w:t>
      </w:r>
      <w:r w:rsidR="00BA388F" w:rsidRPr="00B307EC">
        <w:rPr>
          <w:rFonts w:hint="eastAsia"/>
        </w:rPr>
        <w:t xml:space="preserve">　</w:t>
      </w:r>
      <w:r w:rsidRPr="00B307EC">
        <w:rPr>
          <w:rFonts w:hint="eastAsia"/>
        </w:rPr>
        <w:t>知事は、申請者が第６条第１項各号に掲げるいずれかに該当するに至ったとき又は申請者が同条第２項に該当するに至ったときは、県</w:t>
      </w:r>
      <w:r w:rsidR="00763021" w:rsidRPr="00B307EC">
        <w:rPr>
          <w:rFonts w:hint="eastAsia"/>
        </w:rPr>
        <w:t>支援</w:t>
      </w:r>
      <w:r w:rsidRPr="00B307EC">
        <w:rPr>
          <w:rFonts w:hint="eastAsia"/>
        </w:rPr>
        <w:t>金の交付の決定の全部又は一部を取り消すことができる。</w:t>
      </w:r>
    </w:p>
    <w:p w14:paraId="2ED7EE52" w14:textId="56902472" w:rsidR="00D148E4" w:rsidRPr="00B307EC" w:rsidRDefault="00D148E4" w:rsidP="00D148E4">
      <w:pPr>
        <w:ind w:left="210" w:hangingChars="100" w:hanging="210"/>
      </w:pPr>
      <w:r w:rsidRPr="00B307EC">
        <w:rPr>
          <w:rFonts w:hint="eastAsia"/>
        </w:rPr>
        <w:t>２</w:t>
      </w:r>
      <w:r w:rsidR="00BA388F" w:rsidRPr="00B307EC">
        <w:rPr>
          <w:rFonts w:hint="eastAsia"/>
        </w:rPr>
        <w:t xml:space="preserve">　</w:t>
      </w:r>
      <w:r w:rsidRPr="00B307EC">
        <w:rPr>
          <w:rFonts w:hint="eastAsia"/>
        </w:rPr>
        <w:t>知事が第７条の規定による交付の決定を行った後、申請内容の不備又は過誤があり、知事が申請者に対して確認等を求めたにも関わらず申請書の補正が行われなかった等、申請者の責に帰すべき事由により交付ができないときは、当該申請が取り下げられたものとみなす。</w:t>
      </w:r>
    </w:p>
    <w:p w14:paraId="3DEBB026" w14:textId="77777777" w:rsidR="00D148E4" w:rsidRPr="00B307EC" w:rsidRDefault="00D148E4" w:rsidP="00D148E4"/>
    <w:p w14:paraId="2CDE8E77" w14:textId="30EAE1F8" w:rsidR="00D148E4" w:rsidRPr="00B307EC" w:rsidRDefault="00D148E4" w:rsidP="00D148E4">
      <w:r w:rsidRPr="00B307EC">
        <w:rPr>
          <w:rFonts w:hint="eastAsia"/>
        </w:rPr>
        <w:t>（不当利得の返還）</w:t>
      </w:r>
    </w:p>
    <w:p w14:paraId="5ED45588" w14:textId="1BE131A9" w:rsidR="00D148E4" w:rsidRPr="00B307EC" w:rsidRDefault="00D148E4" w:rsidP="00D148E4">
      <w:pPr>
        <w:ind w:left="210" w:hangingChars="100" w:hanging="210"/>
      </w:pPr>
      <w:r w:rsidRPr="00B307EC">
        <w:rPr>
          <w:rFonts w:hint="eastAsia"/>
        </w:rPr>
        <w:t>第９条</w:t>
      </w:r>
      <w:r w:rsidR="00BA388F" w:rsidRPr="00B307EC">
        <w:rPr>
          <w:rFonts w:hint="eastAsia"/>
        </w:rPr>
        <w:t xml:space="preserve">　</w:t>
      </w:r>
      <w:r w:rsidRPr="00B307EC">
        <w:rPr>
          <w:rFonts w:hint="eastAsia"/>
        </w:rPr>
        <w:t>知事は、県</w:t>
      </w:r>
      <w:r w:rsidR="00763021" w:rsidRPr="00B307EC">
        <w:rPr>
          <w:rFonts w:hint="eastAsia"/>
        </w:rPr>
        <w:t>支援</w:t>
      </w:r>
      <w:r w:rsidRPr="00B307EC">
        <w:rPr>
          <w:rFonts w:hint="eastAsia"/>
        </w:rPr>
        <w:t>金の交付を受けた後に</w:t>
      </w:r>
      <w:r w:rsidR="00C733A3" w:rsidRPr="00B307EC">
        <w:rPr>
          <w:rFonts w:hint="eastAsia"/>
        </w:rPr>
        <w:t>交付対象者に</w:t>
      </w:r>
      <w:r w:rsidRPr="00B307EC">
        <w:rPr>
          <w:rFonts w:hint="eastAsia"/>
        </w:rPr>
        <w:t>該当しないことが明らかとなった者、虚偽その他不正の手段により県</w:t>
      </w:r>
      <w:r w:rsidR="00C733A3" w:rsidRPr="00B307EC">
        <w:rPr>
          <w:rFonts w:hint="eastAsia"/>
        </w:rPr>
        <w:t>支援</w:t>
      </w:r>
      <w:r w:rsidRPr="00B307EC">
        <w:rPr>
          <w:rFonts w:hint="eastAsia"/>
        </w:rPr>
        <w:t>金の交付を受けた者に対して、交付を行った県</w:t>
      </w:r>
      <w:r w:rsidR="00C733A3" w:rsidRPr="00B307EC">
        <w:rPr>
          <w:rFonts w:hint="eastAsia"/>
        </w:rPr>
        <w:t>支援</w:t>
      </w:r>
      <w:r w:rsidRPr="00B307EC">
        <w:rPr>
          <w:rFonts w:hint="eastAsia"/>
        </w:rPr>
        <w:t>金の返還を求める。</w:t>
      </w:r>
    </w:p>
    <w:p w14:paraId="2113D405" w14:textId="77777777" w:rsidR="00D148E4" w:rsidRPr="00B307EC" w:rsidRDefault="00D148E4" w:rsidP="00D148E4"/>
    <w:p w14:paraId="12E2283D" w14:textId="15D17F78" w:rsidR="00D148E4" w:rsidRPr="00B307EC" w:rsidRDefault="00D148E4" w:rsidP="00D148E4">
      <w:r w:rsidRPr="00B307EC">
        <w:rPr>
          <w:rFonts w:hint="eastAsia"/>
        </w:rPr>
        <w:t>（受給権の譲渡又は担保の禁止）</w:t>
      </w:r>
    </w:p>
    <w:p w14:paraId="092E59DF" w14:textId="58BB3401" w:rsidR="00D148E4" w:rsidRPr="00B307EC" w:rsidRDefault="00D148E4" w:rsidP="00D148E4">
      <w:r w:rsidRPr="00B307EC">
        <w:rPr>
          <w:rFonts w:hint="eastAsia"/>
        </w:rPr>
        <w:t>第</w:t>
      </w:r>
      <w:r w:rsidRPr="00B307EC">
        <w:t xml:space="preserve">10 </w:t>
      </w:r>
      <w:r w:rsidRPr="00B307EC">
        <w:rPr>
          <w:rFonts w:hint="eastAsia"/>
        </w:rPr>
        <w:t>条</w:t>
      </w:r>
      <w:r w:rsidR="00BA388F" w:rsidRPr="00B307EC">
        <w:rPr>
          <w:rFonts w:hint="eastAsia"/>
        </w:rPr>
        <w:t xml:space="preserve">　</w:t>
      </w:r>
      <w:r w:rsidRPr="00B307EC">
        <w:rPr>
          <w:rFonts w:hint="eastAsia"/>
        </w:rPr>
        <w:t>県</w:t>
      </w:r>
      <w:r w:rsidR="00763021" w:rsidRPr="00B307EC">
        <w:rPr>
          <w:rFonts w:hint="eastAsia"/>
        </w:rPr>
        <w:t>支援</w:t>
      </w:r>
      <w:r w:rsidRPr="00B307EC">
        <w:rPr>
          <w:rFonts w:hint="eastAsia"/>
        </w:rPr>
        <w:t>金の交付を受ける権利は、譲り渡し、又は担保に供してはならない。</w:t>
      </w:r>
    </w:p>
    <w:p w14:paraId="3910882A" w14:textId="77777777" w:rsidR="00D148E4" w:rsidRPr="00B307EC" w:rsidRDefault="00D148E4" w:rsidP="00D148E4"/>
    <w:p w14:paraId="523A6BD8" w14:textId="10B98ADA" w:rsidR="00D148E4" w:rsidRPr="00B307EC" w:rsidRDefault="00D148E4" w:rsidP="00D148E4">
      <w:r w:rsidRPr="00B307EC">
        <w:rPr>
          <w:rFonts w:hint="eastAsia"/>
        </w:rPr>
        <w:t>（検査等）</w:t>
      </w:r>
    </w:p>
    <w:p w14:paraId="3831522C" w14:textId="5F236834" w:rsidR="00D148E4" w:rsidRPr="00B307EC" w:rsidRDefault="00D148E4" w:rsidP="00D148E4">
      <w:pPr>
        <w:ind w:left="210" w:hangingChars="100" w:hanging="210"/>
      </w:pPr>
      <w:r w:rsidRPr="00B307EC">
        <w:rPr>
          <w:rFonts w:hint="eastAsia"/>
        </w:rPr>
        <w:t>第</w:t>
      </w:r>
      <w:r w:rsidRPr="00B307EC">
        <w:t xml:space="preserve">11 </w:t>
      </w:r>
      <w:r w:rsidRPr="00B307EC">
        <w:rPr>
          <w:rFonts w:hint="eastAsia"/>
        </w:rPr>
        <w:t>条</w:t>
      </w:r>
      <w:r w:rsidR="00BA388F" w:rsidRPr="00B307EC">
        <w:rPr>
          <w:rFonts w:hint="eastAsia"/>
        </w:rPr>
        <w:t xml:space="preserve">　</w:t>
      </w:r>
      <w:r w:rsidRPr="00B307EC">
        <w:rPr>
          <w:rFonts w:hint="eastAsia"/>
        </w:rPr>
        <w:t>知事は、必要があると認めるときは、</w:t>
      </w:r>
      <w:r w:rsidR="00014DD5" w:rsidRPr="00B307EC">
        <w:rPr>
          <w:rFonts w:hint="eastAsia"/>
        </w:rPr>
        <w:t>交付対象者</w:t>
      </w:r>
      <w:r w:rsidRPr="00B307EC">
        <w:rPr>
          <w:rFonts w:hint="eastAsia"/>
        </w:rPr>
        <w:t>に対して報告を求め、又は必要な検査を行うことができる。</w:t>
      </w:r>
    </w:p>
    <w:p w14:paraId="4D800345" w14:textId="612B3146" w:rsidR="00D148E4" w:rsidRPr="00B307EC" w:rsidRDefault="00D148E4" w:rsidP="00D148E4">
      <w:pPr>
        <w:ind w:left="210" w:hangingChars="100" w:hanging="210"/>
      </w:pPr>
      <w:r w:rsidRPr="00B307EC">
        <w:rPr>
          <w:rFonts w:hint="eastAsia"/>
        </w:rPr>
        <w:t>２</w:t>
      </w:r>
      <w:r w:rsidR="00BA388F" w:rsidRPr="00B307EC">
        <w:rPr>
          <w:rFonts w:hint="eastAsia"/>
        </w:rPr>
        <w:t xml:space="preserve">　</w:t>
      </w:r>
      <w:r w:rsidR="003F0565" w:rsidRPr="00B307EC">
        <w:rPr>
          <w:rFonts w:hint="eastAsia"/>
        </w:rPr>
        <w:t>交付対象者</w:t>
      </w:r>
      <w:r w:rsidRPr="00B307EC">
        <w:rPr>
          <w:rFonts w:hint="eastAsia"/>
        </w:rPr>
        <w:t>は、申請書類及び交付完了日の属する年度の</w:t>
      </w:r>
      <w:r w:rsidR="00B307EC" w:rsidRPr="00B307EC">
        <w:rPr>
          <w:rFonts w:hint="eastAsia"/>
        </w:rPr>
        <w:t>活動</w:t>
      </w:r>
      <w:r w:rsidR="003F0565" w:rsidRPr="00B307EC">
        <w:rPr>
          <w:rFonts w:hint="eastAsia"/>
        </w:rPr>
        <w:t>に係る収入及び支出を</w:t>
      </w:r>
      <w:r w:rsidR="00526FD4" w:rsidRPr="00B307EC">
        <w:rPr>
          <w:rFonts w:hint="eastAsia"/>
        </w:rPr>
        <w:t xml:space="preserve">　</w:t>
      </w:r>
      <w:r w:rsidR="003F0565" w:rsidRPr="00B307EC">
        <w:rPr>
          <w:rFonts w:hint="eastAsia"/>
        </w:rPr>
        <w:t>明らかにした帳簿を整備し、</w:t>
      </w:r>
      <w:r w:rsidR="00B307EC" w:rsidRPr="00B307EC">
        <w:rPr>
          <w:rFonts w:hint="eastAsia"/>
        </w:rPr>
        <w:t>交付完了の日の属する年度の翌年度から</w:t>
      </w:r>
      <w:r w:rsidR="003F0565" w:rsidRPr="00B307EC">
        <w:rPr>
          <w:rFonts w:hint="eastAsia"/>
        </w:rPr>
        <w:t>５年間保存しなければならない。</w:t>
      </w:r>
    </w:p>
    <w:p w14:paraId="429DECFD" w14:textId="77777777" w:rsidR="00D148E4" w:rsidRPr="00B307EC" w:rsidRDefault="00D148E4" w:rsidP="00D148E4"/>
    <w:p w14:paraId="430A4FB3" w14:textId="357B040B" w:rsidR="00D148E4" w:rsidRPr="00B307EC" w:rsidRDefault="00D148E4" w:rsidP="00D148E4">
      <w:r w:rsidRPr="00B307EC">
        <w:rPr>
          <w:rFonts w:hint="eastAsia"/>
        </w:rPr>
        <w:t>附</w:t>
      </w:r>
      <w:r w:rsidR="00BA388F" w:rsidRPr="00B307EC">
        <w:rPr>
          <w:rFonts w:hint="eastAsia"/>
        </w:rPr>
        <w:t xml:space="preserve">　</w:t>
      </w:r>
      <w:r w:rsidRPr="00B307EC">
        <w:rPr>
          <w:rFonts w:hint="eastAsia"/>
        </w:rPr>
        <w:t>則</w:t>
      </w:r>
    </w:p>
    <w:p w14:paraId="7BF30F4A" w14:textId="27CB5E7D" w:rsidR="00D148E4" w:rsidRPr="0095620D" w:rsidRDefault="00D148E4" w:rsidP="00D148E4">
      <w:pPr>
        <w:ind w:firstLineChars="100" w:firstLine="210"/>
      </w:pPr>
      <w:r w:rsidRPr="0095620D">
        <w:rPr>
          <w:rFonts w:hint="eastAsia"/>
        </w:rPr>
        <w:t>この要綱は、令和</w:t>
      </w:r>
      <w:r w:rsidR="00B26A14" w:rsidRPr="0095620D">
        <w:rPr>
          <w:rFonts w:hint="eastAsia"/>
        </w:rPr>
        <w:t>５</w:t>
      </w:r>
      <w:r w:rsidRPr="0095620D">
        <w:rPr>
          <w:rFonts w:hint="eastAsia"/>
        </w:rPr>
        <w:t>年８月</w:t>
      </w:r>
      <w:r w:rsidR="0095620D" w:rsidRPr="0095620D">
        <w:rPr>
          <w:rFonts w:hint="eastAsia"/>
        </w:rPr>
        <w:t>３</w:t>
      </w:r>
      <w:r w:rsidRPr="0095620D">
        <w:rPr>
          <w:rFonts w:hint="eastAsia"/>
        </w:rPr>
        <w:t>日から施行する。</w:t>
      </w:r>
    </w:p>
    <w:sectPr w:rsidR="00D148E4" w:rsidRPr="0095620D" w:rsidSect="001A3F42">
      <w:headerReference w:type="default" r:id="rId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1A299" w14:textId="77777777" w:rsidR="00890257" w:rsidRDefault="00890257" w:rsidP="000340B9">
      <w:r>
        <w:separator/>
      </w:r>
    </w:p>
  </w:endnote>
  <w:endnote w:type="continuationSeparator" w:id="0">
    <w:p w14:paraId="720FC97C" w14:textId="77777777" w:rsidR="00890257" w:rsidRDefault="00890257" w:rsidP="0003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B7A0" w14:textId="77777777" w:rsidR="00890257" w:rsidRDefault="00890257" w:rsidP="000340B9">
      <w:r>
        <w:separator/>
      </w:r>
    </w:p>
  </w:footnote>
  <w:footnote w:type="continuationSeparator" w:id="0">
    <w:p w14:paraId="70555C83" w14:textId="77777777" w:rsidR="00890257" w:rsidRDefault="00890257" w:rsidP="00034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1924" w14:textId="7A991FFD" w:rsidR="000340B9" w:rsidRDefault="000340B9" w:rsidP="000340B9">
    <w:pPr>
      <w:pStyle w:val="a3"/>
      <w:ind w:firstLineChars="1900" w:firstLine="39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8E4"/>
    <w:rsid w:val="00014DD5"/>
    <w:rsid w:val="000340B9"/>
    <w:rsid w:val="001A3F42"/>
    <w:rsid w:val="003553C3"/>
    <w:rsid w:val="003608A6"/>
    <w:rsid w:val="003F0565"/>
    <w:rsid w:val="00526FD4"/>
    <w:rsid w:val="006E34C8"/>
    <w:rsid w:val="006F67DF"/>
    <w:rsid w:val="00763021"/>
    <w:rsid w:val="00873CC3"/>
    <w:rsid w:val="00890257"/>
    <w:rsid w:val="00892A85"/>
    <w:rsid w:val="00937994"/>
    <w:rsid w:val="0095620D"/>
    <w:rsid w:val="009C46CB"/>
    <w:rsid w:val="009D643A"/>
    <w:rsid w:val="009E1568"/>
    <w:rsid w:val="00AA47F7"/>
    <w:rsid w:val="00AA695D"/>
    <w:rsid w:val="00B26A14"/>
    <w:rsid w:val="00B307EC"/>
    <w:rsid w:val="00BA388F"/>
    <w:rsid w:val="00C733A3"/>
    <w:rsid w:val="00D14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FEE17E"/>
  <w15:chartTrackingRefBased/>
  <w15:docId w15:val="{43417797-01E2-4F05-86D9-265EDF08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0B9"/>
    <w:pPr>
      <w:tabs>
        <w:tab w:val="center" w:pos="4252"/>
        <w:tab w:val="right" w:pos="8504"/>
      </w:tabs>
      <w:snapToGrid w:val="0"/>
    </w:pPr>
  </w:style>
  <w:style w:type="character" w:customStyle="1" w:styleId="a4">
    <w:name w:val="ヘッダー (文字)"/>
    <w:basedOn w:val="a0"/>
    <w:link w:val="a3"/>
    <w:uiPriority w:val="99"/>
    <w:rsid w:val="000340B9"/>
  </w:style>
  <w:style w:type="paragraph" w:styleId="a5">
    <w:name w:val="footer"/>
    <w:basedOn w:val="a"/>
    <w:link w:val="a6"/>
    <w:uiPriority w:val="99"/>
    <w:unhideWhenUsed/>
    <w:rsid w:val="000340B9"/>
    <w:pPr>
      <w:tabs>
        <w:tab w:val="center" w:pos="4252"/>
        <w:tab w:val="right" w:pos="8504"/>
      </w:tabs>
      <w:snapToGrid w:val="0"/>
    </w:pPr>
  </w:style>
  <w:style w:type="character" w:customStyle="1" w:styleId="a6">
    <w:name w:val="フッター (文字)"/>
    <w:basedOn w:val="a0"/>
    <w:link w:val="a5"/>
    <w:uiPriority w:val="99"/>
    <w:rsid w:val="00034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石丸　勝明（こども家庭課）</dc:creator>
  <cp:keywords/>
  <dc:description/>
  <cp:lastModifiedBy>石丸　勝明（こども家庭課）</cp:lastModifiedBy>
  <cp:revision>15</cp:revision>
  <cp:lastPrinted>2023-07-20T11:53:00Z</cp:lastPrinted>
  <dcterms:created xsi:type="dcterms:W3CDTF">2023-07-20T11:43:00Z</dcterms:created>
  <dcterms:modified xsi:type="dcterms:W3CDTF">2023-08-03T13:16:00Z</dcterms:modified>
</cp:coreProperties>
</file>